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5EA1" w14:textId="77777777" w:rsidR="00246E85" w:rsidRPr="00C26086" w:rsidRDefault="0031552D" w:rsidP="00246E85">
      <w:pPr>
        <w:spacing w:before="0" w:after="0" w:line="276" w:lineRule="auto"/>
        <w:ind w:left="708"/>
        <w:rPr>
          <w:sz w:val="20"/>
          <w:szCs w:val="20"/>
        </w:rPr>
      </w:pPr>
      <w:r w:rsidRPr="00246E85">
        <w:t xml:space="preserve"> </w:t>
      </w:r>
    </w:p>
    <w:p w14:paraId="5B4A2346" w14:textId="484E4EA7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bookmarkStart w:id="0" w:name="_Hlk508006438"/>
      <w:r w:rsidRPr="006013BF">
        <w:rPr>
          <w:rFonts w:cs="Times New Roman"/>
          <w:i/>
          <w:sz w:val="20"/>
          <w:szCs w:val="20"/>
        </w:rPr>
        <w:t xml:space="preserve">Załącznik nr </w:t>
      </w:r>
      <w:r>
        <w:rPr>
          <w:rFonts w:cs="Times New Roman"/>
          <w:i/>
          <w:sz w:val="20"/>
          <w:szCs w:val="20"/>
        </w:rPr>
        <w:t>3</w:t>
      </w:r>
      <w:r w:rsidRPr="006013BF">
        <w:rPr>
          <w:rFonts w:cs="Times New Roman"/>
          <w:i/>
          <w:sz w:val="20"/>
          <w:szCs w:val="20"/>
        </w:rPr>
        <w:t xml:space="preserve"> do uchwały </w:t>
      </w:r>
    </w:p>
    <w:p w14:paraId="46382160" w14:textId="62BC9450" w:rsidR="006013BF" w:rsidRPr="006013BF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Rady Nadzorczej Waryński </w:t>
      </w:r>
      <w:r w:rsidR="00D52CCD">
        <w:rPr>
          <w:rFonts w:cs="Times New Roman"/>
          <w:i/>
          <w:sz w:val="20"/>
          <w:szCs w:val="20"/>
        </w:rPr>
        <w:t>Trade sp. z o.o.</w:t>
      </w:r>
      <w:r w:rsidRPr="006013BF">
        <w:rPr>
          <w:rFonts w:cs="Times New Roman"/>
          <w:i/>
          <w:sz w:val="20"/>
          <w:szCs w:val="20"/>
        </w:rPr>
        <w:t xml:space="preserve"> nr </w:t>
      </w:r>
      <w:r w:rsidR="00C87DFF">
        <w:rPr>
          <w:rFonts w:cs="Times New Roman"/>
          <w:i/>
          <w:sz w:val="20"/>
          <w:szCs w:val="20"/>
        </w:rPr>
        <w:t>21</w:t>
      </w:r>
      <w:r w:rsidRPr="006013BF">
        <w:rPr>
          <w:rFonts w:cs="Times New Roman"/>
          <w:i/>
          <w:sz w:val="20"/>
          <w:szCs w:val="20"/>
        </w:rPr>
        <w:t>/2024</w:t>
      </w:r>
    </w:p>
    <w:p w14:paraId="3D64F205" w14:textId="24F2C497" w:rsidR="00966546" w:rsidRDefault="006013BF" w:rsidP="006013BF">
      <w:pPr>
        <w:suppressAutoHyphens/>
        <w:jc w:val="right"/>
        <w:rPr>
          <w:rFonts w:cs="Times New Roman"/>
          <w:i/>
          <w:sz w:val="20"/>
          <w:szCs w:val="20"/>
        </w:rPr>
      </w:pPr>
      <w:r w:rsidRPr="006013BF">
        <w:rPr>
          <w:rFonts w:cs="Times New Roman"/>
          <w:i/>
          <w:sz w:val="20"/>
          <w:szCs w:val="20"/>
        </w:rPr>
        <w:t xml:space="preserve">z dnia </w:t>
      </w:r>
      <w:r w:rsidR="00C87DFF">
        <w:rPr>
          <w:rFonts w:cs="Times New Roman"/>
          <w:i/>
          <w:sz w:val="20"/>
          <w:szCs w:val="20"/>
        </w:rPr>
        <w:t>8 listopada</w:t>
      </w:r>
      <w:r w:rsidRPr="006013BF">
        <w:rPr>
          <w:rFonts w:cs="Times New Roman"/>
          <w:i/>
          <w:sz w:val="20"/>
          <w:szCs w:val="20"/>
        </w:rPr>
        <w:t xml:space="preserve"> 2024 roku</w:t>
      </w:r>
    </w:p>
    <w:p w14:paraId="4E6536FF" w14:textId="77777777" w:rsidR="006013BF" w:rsidRDefault="006013BF" w:rsidP="00966546">
      <w:pPr>
        <w:suppressAutoHyphens/>
        <w:jc w:val="right"/>
        <w:rPr>
          <w:rFonts w:cs="Times New Roman"/>
          <w:i/>
          <w:sz w:val="20"/>
          <w:szCs w:val="20"/>
        </w:rPr>
      </w:pPr>
    </w:p>
    <w:p w14:paraId="64A58E12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......................................................................</w:t>
      </w:r>
    </w:p>
    <w:p w14:paraId="3E4823BA" w14:textId="77777777" w:rsidR="00966546" w:rsidRPr="00B21490" w:rsidRDefault="00966546" w:rsidP="00966546">
      <w:pPr>
        <w:suppressAutoHyphens/>
        <w:jc w:val="right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(miejscowość, data)</w:t>
      </w:r>
    </w:p>
    <w:p w14:paraId="708F729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4A2B9A11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(imię i nazwisko)</w:t>
      </w:r>
    </w:p>
    <w:p w14:paraId="05C25339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</w:p>
    <w:p w14:paraId="0AFF6B68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....................................................................</w:t>
      </w:r>
    </w:p>
    <w:p w14:paraId="03C82304" w14:textId="77777777" w:rsidR="00966546" w:rsidRPr="00B21490" w:rsidRDefault="00966546" w:rsidP="00966546">
      <w:pPr>
        <w:suppressAutoHyphens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(adres)</w:t>
      </w:r>
    </w:p>
    <w:p w14:paraId="2FF406B4" w14:textId="77777777" w:rsidR="00966546" w:rsidRPr="00B21490" w:rsidRDefault="00966546" w:rsidP="00966546">
      <w:pPr>
        <w:suppressAutoHyphens/>
        <w:ind w:left="1418" w:firstLine="709"/>
        <w:rPr>
          <w:rFonts w:cs="Times New Roman"/>
          <w:b/>
          <w:sz w:val="20"/>
          <w:szCs w:val="20"/>
          <w:u w:val="single"/>
        </w:rPr>
      </w:pPr>
    </w:p>
    <w:p w14:paraId="3FB1EE59" w14:textId="77777777" w:rsidR="00966546" w:rsidRPr="00B21490" w:rsidRDefault="00966546" w:rsidP="00966546">
      <w:pPr>
        <w:suppressAutoHyphens/>
        <w:rPr>
          <w:rFonts w:cs="Times New Roman"/>
          <w:b/>
          <w:color w:val="auto"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Klauzula zgody na przetwarzanie danych osobowych</w:t>
      </w:r>
    </w:p>
    <w:p w14:paraId="2811A6B3" w14:textId="3181D3F1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art. 7 ust. 1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 Urz. UE.L Nr 119, str. 1), dalej „RODO”, oświadczam, iż wyrażam zgodę na przetwarzanie przez </w:t>
      </w:r>
      <w:r w:rsidR="00D52CCD">
        <w:rPr>
          <w:rFonts w:cs="Times New Roman"/>
          <w:b/>
          <w:bCs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t xml:space="preserve"> z siedzibą w </w:t>
      </w:r>
      <w:r w:rsidR="00D52CCD">
        <w:rPr>
          <w:rFonts w:cs="Times New Roman"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br/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 xml:space="preserve">, zwaną dalej </w:t>
      </w:r>
      <w:r w:rsidR="00DB0D9E">
        <w:rPr>
          <w:rFonts w:cs="Times New Roman"/>
          <w:sz w:val="20"/>
          <w:szCs w:val="20"/>
        </w:rPr>
        <w:t xml:space="preserve">„Spółką” lub </w:t>
      </w:r>
      <w:r w:rsidRPr="00B21490">
        <w:rPr>
          <w:rFonts w:cs="Times New Roman"/>
          <w:sz w:val="20"/>
          <w:szCs w:val="20"/>
        </w:rPr>
        <w:t xml:space="preserve">„Administratorem”, moich danych osobowych w celu przeprowadzenia weryfikacji mojej kandydatury w ramach postępowania kwalifikacyjnego na stanowisko </w:t>
      </w:r>
      <w:r w:rsidR="00273886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 xml:space="preserve">Trade </w:t>
      </w:r>
      <w:r w:rsidR="00D52CCD">
        <w:rPr>
          <w:rFonts w:cs="Times New Roman"/>
          <w:b/>
          <w:sz w:val="20"/>
          <w:szCs w:val="20"/>
        </w:rPr>
        <w:br/>
        <w:t>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PGZ.</w:t>
      </w:r>
    </w:p>
    <w:p w14:paraId="4834D6C0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Powyższa zgoda została wyrażona dobrowolnie zgodnie z art. 4 pkt 11 RODO.</w:t>
      </w:r>
    </w:p>
    <w:p w14:paraId="2E1F66A8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05B20BE2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..................................................</w:t>
      </w:r>
    </w:p>
    <w:p w14:paraId="1A7E9035" w14:textId="77777777" w:rsidR="00966546" w:rsidRPr="00B21490" w:rsidRDefault="00966546" w:rsidP="00966546">
      <w:pPr>
        <w:suppressAutoHyphens/>
        <w:spacing w:after="60" w:line="276" w:lineRule="auto"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046EF017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</w:p>
    <w:p w14:paraId="2EFD43A0" w14:textId="77777777" w:rsidR="00966546" w:rsidRPr="00B21490" w:rsidRDefault="00966546" w:rsidP="00966546">
      <w:pPr>
        <w:suppressAutoHyphens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br w:type="page"/>
      </w:r>
    </w:p>
    <w:p w14:paraId="45181D7A" w14:textId="77777777" w:rsidR="00966546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92FAEAE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</w:p>
    <w:p w14:paraId="454D2F7D" w14:textId="77777777" w:rsidR="00966546" w:rsidRPr="00B21490" w:rsidRDefault="00966546" w:rsidP="00966546">
      <w:pPr>
        <w:suppressAutoHyphens/>
        <w:jc w:val="center"/>
        <w:rPr>
          <w:rFonts w:cs="Times New Roman"/>
          <w:b/>
          <w:sz w:val="20"/>
          <w:szCs w:val="20"/>
          <w:u w:val="single"/>
        </w:rPr>
      </w:pPr>
      <w:r w:rsidRPr="00B21490">
        <w:rPr>
          <w:rFonts w:cs="Times New Roman"/>
          <w:b/>
          <w:sz w:val="20"/>
          <w:szCs w:val="20"/>
          <w:u w:val="single"/>
        </w:rPr>
        <w:t>INFORMACJA DLA KANDYDATÓW NA CZŁONKÓW ORGANÓW ZARZĄDZAJĄCYCH SPÓŁEK Z GRUPY KAPITAŁOWEJ PGZ</w:t>
      </w:r>
    </w:p>
    <w:p w14:paraId="3D23A5ED" w14:textId="77777777" w:rsidR="00966546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bookmarkStart w:id="1" w:name="_Hlk508006483"/>
    </w:p>
    <w:p w14:paraId="1BA154EF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Na podstawie przepisów Rozporządzenia Parlamentu Europejskiego i Rady (UE) 2016/679 </w:t>
      </w:r>
      <w:r w:rsidRPr="00B21490">
        <w:rPr>
          <w:rFonts w:cs="Times New Roman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(Dz.Urz.UE.L Nr 119, str. 1), dalej „RODO”, informujemy, że: </w:t>
      </w:r>
    </w:p>
    <w:p w14:paraId="17441484" w14:textId="38F0157C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Administratorem Pani/Pana danych osobowych jest </w:t>
      </w:r>
      <w:r w:rsidR="00DB0D9E">
        <w:rPr>
          <w:rFonts w:cs="Times New Roman"/>
          <w:sz w:val="20"/>
          <w:szCs w:val="20"/>
        </w:rPr>
        <w:t>Waryński Trade sp. z o.o.</w:t>
      </w:r>
      <w:r w:rsidRPr="00B21490">
        <w:rPr>
          <w:rFonts w:cs="Times New Roman"/>
          <w:sz w:val="20"/>
          <w:szCs w:val="20"/>
        </w:rPr>
        <w:br/>
        <w:t>z siedzibą w</w:t>
      </w:r>
      <w:r w:rsidR="00DB0D9E">
        <w:rPr>
          <w:rFonts w:cs="Times New Roman"/>
          <w:sz w:val="20"/>
          <w:szCs w:val="20"/>
        </w:rPr>
        <w:t xml:space="preserve"> Warszawie,</w:t>
      </w:r>
      <w:r w:rsidRPr="00B21490">
        <w:rPr>
          <w:rFonts w:cs="Times New Roman"/>
          <w:sz w:val="20"/>
          <w:szCs w:val="20"/>
        </w:rPr>
        <w:t xml:space="preserve"> </w:t>
      </w:r>
      <w:r w:rsidR="00DB0D9E" w:rsidRPr="00DB0D9E">
        <w:rPr>
          <w:rFonts w:cs="Times New Roman"/>
          <w:sz w:val="20"/>
          <w:szCs w:val="20"/>
        </w:rPr>
        <w:t>Trakt Brzeski 118, 05-077 Warszawa</w:t>
      </w:r>
      <w:r w:rsidRPr="00B21490">
        <w:rPr>
          <w:rFonts w:cs="Times New Roman"/>
          <w:sz w:val="20"/>
          <w:szCs w:val="20"/>
        </w:rPr>
        <w:t>, zwana dalej</w:t>
      </w:r>
      <w:r w:rsidR="00DB0D9E">
        <w:rPr>
          <w:rFonts w:cs="Times New Roman"/>
          <w:sz w:val="20"/>
          <w:szCs w:val="20"/>
        </w:rPr>
        <w:t xml:space="preserve"> „Spółką”</w:t>
      </w:r>
      <w:r w:rsidRPr="00B21490">
        <w:rPr>
          <w:rFonts w:cs="Times New Roman"/>
          <w:sz w:val="20"/>
          <w:szCs w:val="20"/>
        </w:rPr>
        <w:t xml:space="preserve"> lub „Administratorem”.</w:t>
      </w:r>
    </w:p>
    <w:p w14:paraId="29D3CE91" w14:textId="4795D581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Osobą odpowiedzialną za prawidłowość przetwarzania danych jest Inspektor Ochrony Danych. Kontakt do Inspektora Ochrony Danych: e-mail: </w:t>
      </w:r>
      <w:hyperlink r:id="rId11" w:history="1">
        <w:r w:rsidRPr="00B21490">
          <w:rPr>
            <w:rFonts w:cs="Times New Roman"/>
            <w:color w:val="0563C1" w:themeColor="hyperlink"/>
            <w:sz w:val="20"/>
            <w:szCs w:val="20"/>
            <w:u w:val="single"/>
          </w:rPr>
          <w:t>iod@</w:t>
        </w:r>
        <w:r w:rsidR="00DB0D9E">
          <w:rPr>
            <w:rFonts w:cs="Times New Roman"/>
            <w:color w:val="0563C1" w:themeColor="hyperlink"/>
            <w:sz w:val="20"/>
            <w:szCs w:val="20"/>
            <w:u w:val="single"/>
          </w:rPr>
          <w:t>wary</w:t>
        </w:r>
      </w:hyperlink>
      <w:r w:rsidR="00DB0D9E">
        <w:rPr>
          <w:rFonts w:cs="Times New Roman"/>
          <w:color w:val="0563C1" w:themeColor="hyperlink"/>
          <w:sz w:val="20"/>
          <w:szCs w:val="20"/>
          <w:u w:val="single"/>
        </w:rPr>
        <w:t>nski.pl</w:t>
      </w:r>
      <w:r w:rsidRPr="00B21490">
        <w:rPr>
          <w:rFonts w:cs="Times New Roman"/>
          <w:color w:val="auto"/>
          <w:sz w:val="20"/>
          <w:szCs w:val="20"/>
        </w:rPr>
        <w:t>.</w:t>
      </w:r>
    </w:p>
    <w:p w14:paraId="3DA85682" w14:textId="2115B6A6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Pani/Pana dane osobowe będą przetwarzane w celu przeprowadzenia weryfikacji Pani/Pana kandydatury w ramach postępowania kwalifikacyjnego na stanowisko </w:t>
      </w:r>
      <w:r w:rsidR="00273886">
        <w:rPr>
          <w:rFonts w:cs="Times New Roman"/>
          <w:b/>
          <w:sz w:val="20"/>
          <w:szCs w:val="20"/>
        </w:rPr>
        <w:t>Członka</w:t>
      </w:r>
      <w:r w:rsidRPr="00B21490">
        <w:rPr>
          <w:rFonts w:cs="Times New Roman"/>
          <w:b/>
          <w:sz w:val="20"/>
          <w:szCs w:val="20"/>
        </w:rPr>
        <w:t xml:space="preserve"> Zarządu spółki </w:t>
      </w:r>
      <w:r w:rsidR="002A1ADF">
        <w:rPr>
          <w:rFonts w:cs="Times New Roman"/>
          <w:b/>
          <w:sz w:val="20"/>
          <w:szCs w:val="20"/>
        </w:rPr>
        <w:t xml:space="preserve">Waryński </w:t>
      </w:r>
      <w:r w:rsidR="00D52CCD">
        <w:rPr>
          <w:rFonts w:cs="Times New Roman"/>
          <w:b/>
          <w:sz w:val="20"/>
          <w:szCs w:val="20"/>
        </w:rPr>
        <w:t>Trade sp. z o.o.</w:t>
      </w:r>
      <w:r w:rsidR="002A1ADF" w:rsidRPr="003455D4">
        <w:rPr>
          <w:rFonts w:cs="Times New Roman"/>
          <w:b/>
          <w:sz w:val="20"/>
          <w:szCs w:val="20"/>
        </w:rPr>
        <w:t xml:space="preserve"> z siedzibą w </w:t>
      </w:r>
      <w:r w:rsidR="002A1ADF">
        <w:rPr>
          <w:rFonts w:cs="Times New Roman"/>
          <w:b/>
          <w:sz w:val="20"/>
          <w:szCs w:val="20"/>
        </w:rPr>
        <w:t>Warszawie</w:t>
      </w:r>
      <w:r w:rsidRPr="00B21490">
        <w:rPr>
          <w:rFonts w:cs="Times New Roman"/>
          <w:sz w:val="20"/>
          <w:szCs w:val="20"/>
        </w:rPr>
        <w:t>, należącej do Grupy Kapitałowej PGZ w ramach sprawowania nadzoru nad działalnością i funkcjonowaniem spółek z Grupy Kapitałowej PGZ, na podstawie art. 6 ust. 1 lit. a) RODO, tj. Pani/Pana zgody, art. 6 ust. 1 lit. c) RODO, tj. wypełnienia obowiązków prawnych ciążących na Administratorze oraz art. 6 ust. 1 lit. f) RODO, tj. realizacji prawnie usprawiedliwionych interesów Administratora.</w:t>
      </w:r>
    </w:p>
    <w:p w14:paraId="7E0B9E27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W przypadku, w którym Pani/Pana dane osobowe nie zostały przekazane bezpośrednio do Administratora, zostały one pozyskane ze spółek z Grupy Kapitałowej PGZ, w których przystąpił/a Pani/Pan do postępowania kwalifikacyjnego na członka organu zarządzającego. </w:t>
      </w:r>
    </w:p>
    <w:p w14:paraId="1EBF31B6" w14:textId="77777777" w:rsidR="00966546" w:rsidRPr="00B21490" w:rsidRDefault="00966546" w:rsidP="00966546">
      <w:pPr>
        <w:numPr>
          <w:ilvl w:val="0"/>
          <w:numId w:val="2"/>
        </w:numPr>
        <w:suppressAutoHyphens/>
        <w:spacing w:before="0" w:after="0"/>
        <w:ind w:left="426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Dane osobowe będą przetwarzane przez okres niezbędny do realizacji celu przetwarzania wskazanego w pkt. 3, tj. przez okres weryfikacji Pani/Pana kandydatury w ramach postępowania kwalifikacyjnego</w:t>
      </w:r>
      <w:r w:rsidRPr="00B21490" w:rsidDel="009F3CA3">
        <w:rPr>
          <w:rFonts w:cs="Times New Roman"/>
          <w:sz w:val="20"/>
          <w:szCs w:val="20"/>
        </w:rPr>
        <w:t xml:space="preserve"> </w:t>
      </w:r>
      <w:r w:rsidRPr="00B21490">
        <w:rPr>
          <w:rFonts w:cs="Times New Roman"/>
          <w:sz w:val="20"/>
          <w:szCs w:val="20"/>
        </w:rPr>
        <w:t>na stanowisko członka organu zarządzającego spółki z Grupy Kapitałowej PGZ, a po tym czasie przez okres wymagany przepisami prawa lub dla zabezpieczenia ewentualnych roszczeń lub obrony przed ewentualnymi roszczeniami.</w:t>
      </w:r>
    </w:p>
    <w:p w14:paraId="27E2CA31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2" w:name="_Hlk508285822"/>
      <w:r w:rsidRPr="00B21490">
        <w:rPr>
          <w:rFonts w:cs="Times New Roman"/>
          <w:sz w:val="20"/>
          <w:szCs w:val="20"/>
        </w:rPr>
        <w:t>Przysługują Pani/Panu: prawo żądania dostępu do danych osobowych, ich sprostowania, usunięcia lub ograniczenia przetwarzania, prawo do wniesienia sprzeciwu wobec przetwarzania a także prawo przenoszenia danych.</w:t>
      </w:r>
      <w:bookmarkEnd w:id="2"/>
    </w:p>
    <w:p w14:paraId="427380AF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bookmarkStart w:id="3" w:name="_Hlk508285853"/>
      <w:r w:rsidRPr="00B21490">
        <w:rPr>
          <w:rFonts w:cs="Times New Roman"/>
          <w:sz w:val="20"/>
          <w:szCs w:val="20"/>
        </w:rPr>
        <w:t>Informujemy, że przysługuje Pani/Panu prawo wniesienia skargi na przetwarzanie danych do organu nadzorczego - Prezesa Urzędu Ochrony Danych Osobowych</w:t>
      </w:r>
      <w:bookmarkEnd w:id="3"/>
      <w:r w:rsidRPr="00B21490">
        <w:rPr>
          <w:rFonts w:cs="Times New Roman"/>
          <w:sz w:val="20"/>
          <w:szCs w:val="20"/>
        </w:rPr>
        <w:t>.</w:t>
      </w:r>
    </w:p>
    <w:p w14:paraId="641C8CF8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 odbiorcą Pani/Pana danych osobowych mogą być:</w:t>
      </w:r>
    </w:p>
    <w:p w14:paraId="3658E64D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podmioty przetwarzające dane w imieniu Administratora, uczestniczące </w:t>
      </w:r>
      <w:r w:rsidRPr="00B21490">
        <w:rPr>
          <w:rFonts w:cs="Times New Roman"/>
          <w:sz w:val="20"/>
          <w:szCs w:val="20"/>
        </w:rPr>
        <w:br/>
        <w:t>w wykonywaniu czynności Administratora:</w:t>
      </w:r>
    </w:p>
    <w:p w14:paraId="0B87FA82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dostawcy systemów informatycznych i usług IT;</w:t>
      </w:r>
    </w:p>
    <w:p w14:paraId="7AA1FB3B" w14:textId="77777777" w:rsidR="00966546" w:rsidRPr="00B21490" w:rsidRDefault="00966546" w:rsidP="00966546">
      <w:pPr>
        <w:pStyle w:val="Akapitzlist"/>
        <w:numPr>
          <w:ilvl w:val="0"/>
          <w:numId w:val="4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świadczące Administratorowi usługi doradcze, konsultacyjne, audytowe, szkoleniowe, organizacyjne, pomoc prawną, podatkową, rachunkową;</w:t>
      </w:r>
    </w:p>
    <w:p w14:paraId="332FF481" w14:textId="77777777" w:rsidR="00966546" w:rsidRPr="00B21490" w:rsidRDefault="00966546" w:rsidP="00966546">
      <w:pPr>
        <w:pStyle w:val="Akapitzlist"/>
        <w:numPr>
          <w:ilvl w:val="0"/>
          <w:numId w:val="3"/>
        </w:numPr>
        <w:suppressAutoHyphens/>
        <w:spacing w:before="0" w:after="0"/>
        <w:ind w:left="851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inni administratorzy przetwarzający dane we własnym imieniu:</w:t>
      </w:r>
    </w:p>
    <w:p w14:paraId="51C3CC42" w14:textId="77777777" w:rsidR="00966546" w:rsidRPr="00B21490" w:rsidRDefault="00966546" w:rsidP="00966546">
      <w:pPr>
        <w:pStyle w:val="Akapitzlist"/>
        <w:numPr>
          <w:ilvl w:val="0"/>
          <w:numId w:val="5"/>
        </w:numPr>
        <w:suppressAutoHyphens/>
        <w:spacing w:before="0" w:after="0"/>
        <w:ind w:left="1560" w:hanging="480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prowadzące działalność pocztową lub kurierską;</w:t>
      </w:r>
    </w:p>
    <w:p w14:paraId="5F7FE02F" w14:textId="77777777" w:rsidR="00966546" w:rsidRPr="00B21490" w:rsidRDefault="00966546" w:rsidP="00966546">
      <w:pPr>
        <w:numPr>
          <w:ilvl w:val="0"/>
          <w:numId w:val="5"/>
        </w:numPr>
        <w:suppressAutoHyphens/>
        <w:spacing w:before="0" w:after="0"/>
        <w:ind w:left="1560" w:hanging="48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podmioty współpracujące z Administratorem przy obsłudze spraw księgowych, podatkowych, prawnych – w zakresie, w jakim staną się administratorem danych;</w:t>
      </w:r>
    </w:p>
    <w:p w14:paraId="47C84D9B" w14:textId="77777777" w:rsidR="00966546" w:rsidRPr="00B21490" w:rsidRDefault="00966546" w:rsidP="00966546">
      <w:pPr>
        <w:numPr>
          <w:ilvl w:val="0"/>
          <w:numId w:val="3"/>
        </w:numPr>
        <w:suppressAutoHyphens/>
        <w:spacing w:before="0" w:after="0"/>
        <w:ind w:left="851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organy uprawnione do otrzymania Pani/Pana danych na podstawie przepisów prawa.</w:t>
      </w:r>
    </w:p>
    <w:p w14:paraId="6A5607AD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lastRenderedPageBreak/>
        <w:t>Informujemy, że Pani/Pana dane osobowe nie będą przekazywane do państwa trzeciego/organizacji międzynarodowej.</w:t>
      </w:r>
    </w:p>
    <w:p w14:paraId="017165EC" w14:textId="77777777" w:rsidR="00966546" w:rsidRPr="00B21490" w:rsidRDefault="00966546" w:rsidP="00966546">
      <w:pPr>
        <w:pStyle w:val="Akapitzlist"/>
        <w:numPr>
          <w:ilvl w:val="0"/>
          <w:numId w:val="2"/>
        </w:numPr>
        <w:suppressAutoHyphens/>
        <w:spacing w:before="0" w:after="0"/>
        <w:ind w:left="426"/>
        <w:contextualSpacing w:val="0"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Informujemy, że Pani/Pana dane nie będą przetwarzane w sposób zautomatyzowany, w tym również nie będą wykorzystywane do profilowania.</w:t>
      </w:r>
    </w:p>
    <w:bookmarkEnd w:id="1"/>
    <w:p w14:paraId="765FBBB0" w14:textId="77777777" w:rsidR="00966546" w:rsidRPr="00B21490" w:rsidRDefault="00966546" w:rsidP="00966546">
      <w:pPr>
        <w:pStyle w:val="Akapitzlist"/>
        <w:suppressAutoHyphens/>
        <w:contextualSpacing w:val="0"/>
        <w:rPr>
          <w:rFonts w:cs="Times New Roman"/>
          <w:sz w:val="20"/>
          <w:szCs w:val="20"/>
        </w:rPr>
      </w:pPr>
    </w:p>
    <w:bookmarkEnd w:id="0"/>
    <w:p w14:paraId="51B04E8A" w14:textId="383479CE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 xml:space="preserve">Informacji związanych z przetwarzaniem danych udziela Inspektor Ochrony Danych pod adresem e-mail: </w:t>
      </w:r>
      <w:hyperlink r:id="rId12" w:history="1">
        <w:r w:rsidR="00C76F3C" w:rsidRPr="00E93C01">
          <w:rPr>
            <w:rStyle w:val="Hipercze"/>
            <w:rFonts w:cs="Times New Roman"/>
            <w:sz w:val="20"/>
            <w:szCs w:val="20"/>
          </w:rPr>
          <w:t>iod@warynski.pl</w:t>
        </w:r>
      </w:hyperlink>
      <w:r w:rsidRPr="00B21490">
        <w:rPr>
          <w:rFonts w:cs="Times New Roman"/>
          <w:sz w:val="20"/>
          <w:szCs w:val="20"/>
        </w:rPr>
        <w:t>.</w:t>
      </w:r>
    </w:p>
    <w:p w14:paraId="73C1F665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731680F7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415E82BC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</w:p>
    <w:p w14:paraId="61CA3BA3" w14:textId="77777777" w:rsidR="00966546" w:rsidRPr="00B21490" w:rsidRDefault="00966546" w:rsidP="00966546">
      <w:pPr>
        <w:suppressAutoHyphens/>
        <w:jc w:val="both"/>
        <w:rPr>
          <w:rFonts w:cs="Times New Roman"/>
          <w:sz w:val="20"/>
          <w:szCs w:val="20"/>
        </w:rPr>
      </w:pPr>
      <w:r w:rsidRPr="00B21490">
        <w:rPr>
          <w:rFonts w:cs="Times New Roman"/>
          <w:sz w:val="20"/>
          <w:szCs w:val="20"/>
        </w:rPr>
        <w:t>..................................................</w:t>
      </w:r>
    </w:p>
    <w:p w14:paraId="265ED826" w14:textId="77777777" w:rsidR="00966546" w:rsidRPr="00B21490" w:rsidRDefault="00966546" w:rsidP="00966546">
      <w:pPr>
        <w:suppressAutoHyphens/>
        <w:jc w:val="both"/>
        <w:rPr>
          <w:rFonts w:cs="Times New Roman"/>
          <w:i/>
          <w:sz w:val="20"/>
          <w:szCs w:val="20"/>
        </w:rPr>
      </w:pPr>
      <w:r w:rsidRPr="00B21490">
        <w:rPr>
          <w:rFonts w:cs="Times New Roman"/>
          <w:i/>
          <w:sz w:val="20"/>
          <w:szCs w:val="20"/>
        </w:rPr>
        <w:t>(data i podpis)</w:t>
      </w:r>
    </w:p>
    <w:p w14:paraId="1F96EDEB" w14:textId="77777777" w:rsidR="00966546" w:rsidRPr="00B21490" w:rsidRDefault="00966546" w:rsidP="00966546">
      <w:pPr>
        <w:suppressAutoHyphens/>
        <w:spacing w:before="0" w:after="0" w:line="276" w:lineRule="auto"/>
        <w:rPr>
          <w:sz w:val="20"/>
          <w:szCs w:val="20"/>
        </w:rPr>
      </w:pPr>
    </w:p>
    <w:p w14:paraId="18A4F7C2" w14:textId="4F01BDF0" w:rsidR="000B1FFA" w:rsidRPr="00246E85" w:rsidRDefault="000B1FFA" w:rsidP="00151338">
      <w:pPr>
        <w:spacing w:line="276" w:lineRule="auto"/>
      </w:pPr>
    </w:p>
    <w:sectPr w:rsidR="000B1FFA" w:rsidRPr="00246E85" w:rsidSect="006A000E">
      <w:footerReference w:type="default" r:id="rId13"/>
      <w:footerReference w:type="first" r:id="rId14"/>
      <w:pgSz w:w="11900" w:h="16840"/>
      <w:pgMar w:top="1417" w:right="1417" w:bottom="1417" w:left="1417" w:header="102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9966" w14:textId="77777777" w:rsidR="006A000E" w:rsidRDefault="006A000E" w:rsidP="00551ED8">
      <w:r>
        <w:separator/>
      </w:r>
    </w:p>
  </w:endnote>
  <w:endnote w:type="continuationSeparator" w:id="0">
    <w:p w14:paraId="74375341" w14:textId="77777777" w:rsidR="006A000E" w:rsidRDefault="006A000E" w:rsidP="0055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lavo Light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6E72" w14:textId="298E478A" w:rsidR="00CE01F4" w:rsidRDefault="001B5C7A">
    <w:pPr>
      <w:pStyle w:val="Stopka"/>
    </w:pPr>
    <w:r w:rsidRPr="00024C22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40F98C2" wp14:editId="525B4E2D">
              <wp:simplePos x="0" y="0"/>
              <wp:positionH relativeFrom="column">
                <wp:posOffset>1037590</wp:posOffset>
              </wp:positionH>
              <wp:positionV relativeFrom="paragraph">
                <wp:posOffset>12065</wp:posOffset>
              </wp:positionV>
              <wp:extent cx="4686935" cy="0"/>
              <wp:effectExtent l="0" t="0" r="12065" b="1270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93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96FBB" id="Łącznik prosty 2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pt,.95pt" to="450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" strokecolor="#1f2b3d" strokeweight=".5pt">
              <v:stroke joinstyle="miter"/>
            </v:line>
          </w:pict>
        </mc:Fallback>
      </mc:AlternateContent>
    </w:r>
    <w:r w:rsidRPr="00024C22"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4A02D1" wp14:editId="78047BD1">
              <wp:simplePos x="0" y="0"/>
              <wp:positionH relativeFrom="column">
                <wp:posOffset>1037590</wp:posOffset>
              </wp:positionH>
              <wp:positionV relativeFrom="paragraph">
                <wp:posOffset>281305</wp:posOffset>
              </wp:positionV>
              <wp:extent cx="0" cy="309880"/>
              <wp:effectExtent l="0" t="0" r="12700" b="7620"/>
              <wp:wrapNone/>
              <wp:docPr id="18" name="Łącznik prosty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9880"/>
                      </a:xfrm>
                      <a:prstGeom prst="line">
                        <a:avLst/>
                      </a:prstGeom>
                      <a:ln w="6350">
                        <a:solidFill>
                          <a:srgbClr val="1F2B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BC515" id="Łącznik prost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pt,22.15pt" to="81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" strokecolor="#1f2b3d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9FE60" w14:textId="300A7F1A" w:rsidR="00096B43" w:rsidRPr="00096B43" w:rsidRDefault="003C6559" w:rsidP="004E45D4">
    <w:pPr>
      <w:pStyle w:val="Stopka"/>
      <w:ind w:left="-851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16"/>
        <w:szCs w:val="16"/>
      </w:rPr>
      <w:drawing>
        <wp:anchor distT="0" distB="0" distL="114300" distR="114300" simplePos="0" relativeHeight="251671552" behindDoc="0" locked="0" layoutInCell="1" allowOverlap="1" wp14:anchorId="200A7C28" wp14:editId="6DD175C3">
          <wp:simplePos x="0" y="0"/>
          <wp:positionH relativeFrom="column">
            <wp:posOffset>-565150</wp:posOffset>
          </wp:positionH>
          <wp:positionV relativeFrom="paragraph">
            <wp:posOffset>27656</wp:posOffset>
          </wp:positionV>
          <wp:extent cx="6722110" cy="558238"/>
          <wp:effectExtent l="0" t="0" r="0" b="63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Grafika 1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2110" cy="558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EE034" w14:textId="77777777" w:rsidR="006A000E" w:rsidRDefault="006A000E" w:rsidP="00551ED8">
      <w:r>
        <w:separator/>
      </w:r>
    </w:p>
  </w:footnote>
  <w:footnote w:type="continuationSeparator" w:id="0">
    <w:p w14:paraId="669E69CB" w14:textId="77777777" w:rsidR="006A000E" w:rsidRDefault="006A000E" w:rsidP="0055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FFD"/>
    <w:multiLevelType w:val="multilevel"/>
    <w:tmpl w:val="C9BCB722"/>
    <w:lvl w:ilvl="0">
      <w:numFmt w:val="decimalZero"/>
      <w:lvlText w:val="%1-0"/>
      <w:lvlJc w:val="left"/>
      <w:pPr>
        <w:ind w:left="6467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1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883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87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944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2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7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88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496" w:hanging="2160"/>
      </w:pPr>
      <w:rPr>
        <w:rFonts w:hint="default"/>
      </w:rPr>
    </w:lvl>
  </w:abstractNum>
  <w:abstractNum w:abstractNumId="1" w15:restartNumberingAfterBreak="0">
    <w:nsid w:val="116920E0"/>
    <w:multiLevelType w:val="hybridMultilevel"/>
    <w:tmpl w:val="1DCEE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2CD2"/>
    <w:multiLevelType w:val="hybridMultilevel"/>
    <w:tmpl w:val="35A6A348"/>
    <w:lvl w:ilvl="0" w:tplc="A036B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C023BC"/>
    <w:multiLevelType w:val="hybridMultilevel"/>
    <w:tmpl w:val="BF64DD92"/>
    <w:lvl w:ilvl="0" w:tplc="063688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167444"/>
    <w:multiLevelType w:val="hybridMultilevel"/>
    <w:tmpl w:val="E76A4D0A"/>
    <w:lvl w:ilvl="0" w:tplc="B91E43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584786">
    <w:abstractNumId w:val="0"/>
  </w:num>
  <w:num w:numId="2" w16cid:durableId="1344092899">
    <w:abstractNumId w:val="1"/>
  </w:num>
  <w:num w:numId="3" w16cid:durableId="1214121482">
    <w:abstractNumId w:val="2"/>
  </w:num>
  <w:num w:numId="4" w16cid:durableId="1636327814">
    <w:abstractNumId w:val="4"/>
  </w:num>
  <w:num w:numId="5" w16cid:durableId="724959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D8"/>
    <w:rsid w:val="000206B3"/>
    <w:rsid w:val="00024C22"/>
    <w:rsid w:val="0006274C"/>
    <w:rsid w:val="00074C0B"/>
    <w:rsid w:val="00096B43"/>
    <w:rsid w:val="000A5D61"/>
    <w:rsid w:val="000B1FFA"/>
    <w:rsid w:val="000C6E11"/>
    <w:rsid w:val="001344A0"/>
    <w:rsid w:val="00151338"/>
    <w:rsid w:val="00163693"/>
    <w:rsid w:val="00163942"/>
    <w:rsid w:val="00167BB8"/>
    <w:rsid w:val="001B5C7A"/>
    <w:rsid w:val="00243BD8"/>
    <w:rsid w:val="00246E85"/>
    <w:rsid w:val="00252C27"/>
    <w:rsid w:val="002633FA"/>
    <w:rsid w:val="00273886"/>
    <w:rsid w:val="002A1ADF"/>
    <w:rsid w:val="002A287E"/>
    <w:rsid w:val="002F25AF"/>
    <w:rsid w:val="0031552D"/>
    <w:rsid w:val="00315EE8"/>
    <w:rsid w:val="00320737"/>
    <w:rsid w:val="00323516"/>
    <w:rsid w:val="00332B12"/>
    <w:rsid w:val="00360F4C"/>
    <w:rsid w:val="003A792C"/>
    <w:rsid w:val="003C6559"/>
    <w:rsid w:val="003E44EF"/>
    <w:rsid w:val="003F555C"/>
    <w:rsid w:val="003F61E7"/>
    <w:rsid w:val="00425129"/>
    <w:rsid w:val="00450AAA"/>
    <w:rsid w:val="00470FFD"/>
    <w:rsid w:val="004770C1"/>
    <w:rsid w:val="00497C2D"/>
    <w:rsid w:val="004A5637"/>
    <w:rsid w:val="004B5363"/>
    <w:rsid w:val="004D7AFD"/>
    <w:rsid w:val="004E45D4"/>
    <w:rsid w:val="00530069"/>
    <w:rsid w:val="00551ED8"/>
    <w:rsid w:val="00580D4C"/>
    <w:rsid w:val="005A1424"/>
    <w:rsid w:val="005A5423"/>
    <w:rsid w:val="005D4000"/>
    <w:rsid w:val="005E0C2D"/>
    <w:rsid w:val="006013BF"/>
    <w:rsid w:val="006174CD"/>
    <w:rsid w:val="00656B56"/>
    <w:rsid w:val="006913A7"/>
    <w:rsid w:val="006A000E"/>
    <w:rsid w:val="006B5F99"/>
    <w:rsid w:val="006B733A"/>
    <w:rsid w:val="006C0532"/>
    <w:rsid w:val="006C78F9"/>
    <w:rsid w:val="00715543"/>
    <w:rsid w:val="00741164"/>
    <w:rsid w:val="00760B3E"/>
    <w:rsid w:val="00777451"/>
    <w:rsid w:val="00781DD4"/>
    <w:rsid w:val="00782103"/>
    <w:rsid w:val="00797BB9"/>
    <w:rsid w:val="007B22BF"/>
    <w:rsid w:val="007B774B"/>
    <w:rsid w:val="007E1130"/>
    <w:rsid w:val="007F5B70"/>
    <w:rsid w:val="0080091C"/>
    <w:rsid w:val="00807C3C"/>
    <w:rsid w:val="008131DC"/>
    <w:rsid w:val="008229CF"/>
    <w:rsid w:val="00830757"/>
    <w:rsid w:val="008346DC"/>
    <w:rsid w:val="008448D2"/>
    <w:rsid w:val="0084762F"/>
    <w:rsid w:val="00885602"/>
    <w:rsid w:val="008D0886"/>
    <w:rsid w:val="008D0EF2"/>
    <w:rsid w:val="00901F65"/>
    <w:rsid w:val="00912E4B"/>
    <w:rsid w:val="00933C08"/>
    <w:rsid w:val="009358DE"/>
    <w:rsid w:val="00937241"/>
    <w:rsid w:val="00966546"/>
    <w:rsid w:val="00972FB5"/>
    <w:rsid w:val="00990AFE"/>
    <w:rsid w:val="00994C60"/>
    <w:rsid w:val="009A183F"/>
    <w:rsid w:val="009B7274"/>
    <w:rsid w:val="009C1404"/>
    <w:rsid w:val="009C14F7"/>
    <w:rsid w:val="009D4773"/>
    <w:rsid w:val="00A7685E"/>
    <w:rsid w:val="00A8464E"/>
    <w:rsid w:val="00A877EC"/>
    <w:rsid w:val="00A95384"/>
    <w:rsid w:val="00A973A9"/>
    <w:rsid w:val="00AA27F6"/>
    <w:rsid w:val="00B2296A"/>
    <w:rsid w:val="00B25946"/>
    <w:rsid w:val="00B55656"/>
    <w:rsid w:val="00B80850"/>
    <w:rsid w:val="00B97DE4"/>
    <w:rsid w:val="00BB72B4"/>
    <w:rsid w:val="00BE2B78"/>
    <w:rsid w:val="00C2223A"/>
    <w:rsid w:val="00C25B34"/>
    <w:rsid w:val="00C26086"/>
    <w:rsid w:val="00C26249"/>
    <w:rsid w:val="00C4598C"/>
    <w:rsid w:val="00C5111A"/>
    <w:rsid w:val="00C56CFA"/>
    <w:rsid w:val="00C6091C"/>
    <w:rsid w:val="00C65A39"/>
    <w:rsid w:val="00C71410"/>
    <w:rsid w:val="00C74DB3"/>
    <w:rsid w:val="00C76F3C"/>
    <w:rsid w:val="00C87DFF"/>
    <w:rsid w:val="00CA24FB"/>
    <w:rsid w:val="00CB19C7"/>
    <w:rsid w:val="00CB6219"/>
    <w:rsid w:val="00CE01F4"/>
    <w:rsid w:val="00D063B0"/>
    <w:rsid w:val="00D175D0"/>
    <w:rsid w:val="00D52583"/>
    <w:rsid w:val="00D52CCD"/>
    <w:rsid w:val="00D903B5"/>
    <w:rsid w:val="00D93DA6"/>
    <w:rsid w:val="00DA6719"/>
    <w:rsid w:val="00DA7128"/>
    <w:rsid w:val="00DA779E"/>
    <w:rsid w:val="00DB0D9E"/>
    <w:rsid w:val="00DD6C53"/>
    <w:rsid w:val="00DE329D"/>
    <w:rsid w:val="00DF6175"/>
    <w:rsid w:val="00E11035"/>
    <w:rsid w:val="00E27793"/>
    <w:rsid w:val="00EB233D"/>
    <w:rsid w:val="00EB5499"/>
    <w:rsid w:val="00EE6CB1"/>
    <w:rsid w:val="00EF55DD"/>
    <w:rsid w:val="00F00EA7"/>
    <w:rsid w:val="00F14682"/>
    <w:rsid w:val="00F33515"/>
    <w:rsid w:val="00F360DC"/>
    <w:rsid w:val="00F50F3E"/>
    <w:rsid w:val="00F53F5F"/>
    <w:rsid w:val="00F541AF"/>
    <w:rsid w:val="00F804CE"/>
    <w:rsid w:val="00F85531"/>
    <w:rsid w:val="00FB1C15"/>
    <w:rsid w:val="00FB2339"/>
    <w:rsid w:val="00FB6E23"/>
    <w:rsid w:val="00FC4446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FA70E"/>
  <w14:defaultImageDpi w14:val="32767"/>
  <w15:chartTrackingRefBased/>
  <w15:docId w15:val="{790069CD-6CCC-7B4D-8244-294F2AE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1B5C7A"/>
    <w:pPr>
      <w:spacing w:before="240" w:after="240"/>
    </w:pPr>
    <w:rPr>
      <w:rFonts w:ascii="Verdana" w:hAnsi="Verdana"/>
      <w:color w:val="1F2B3D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06B3"/>
    <w:pPr>
      <w:keepNext/>
      <w:keepLines/>
      <w:spacing w:before="0" w:after="0"/>
      <w:outlineLvl w:val="0"/>
    </w:pPr>
    <w:rPr>
      <w:rFonts w:eastAsiaTheme="majorEastAsia" w:cstheme="majorBidi"/>
      <w:b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">
    <w:name w:val="Tabela"/>
    <w:basedOn w:val="Standardowy"/>
    <w:uiPriority w:val="99"/>
    <w:rsid w:val="00F50F3E"/>
    <w:rPr>
      <w:rFonts w:ascii="Clavo Light" w:hAnsi="Clavo Light"/>
      <w:color w:val="000000" w:themeColor="text1"/>
      <w:sz w:val="22"/>
    </w:rPr>
    <w:tblPr>
      <w:tblBorders>
        <w:bottom w:val="single" w:sz="4" w:space="0" w:color="auto"/>
        <w:insideH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ED8"/>
  </w:style>
  <w:style w:type="paragraph" w:styleId="Stopka">
    <w:name w:val="footer"/>
    <w:basedOn w:val="Normalny"/>
    <w:link w:val="StopkaZnak"/>
    <w:uiPriority w:val="99"/>
    <w:unhideWhenUsed/>
    <w:rsid w:val="00551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ED8"/>
  </w:style>
  <w:style w:type="table" w:styleId="Tabela-Siatka">
    <w:name w:val="Table Grid"/>
    <w:basedOn w:val="Standardowy"/>
    <w:uiPriority w:val="39"/>
    <w:rsid w:val="0016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0B3E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B3E"/>
    <w:rPr>
      <w:rFonts w:ascii="Times New Roman" w:hAnsi="Times New Roman" w:cs="Times New Roman"/>
      <w:sz w:val="18"/>
      <w:szCs w:val="18"/>
    </w:rPr>
  </w:style>
  <w:style w:type="paragraph" w:styleId="Bezodstpw">
    <w:name w:val="No Spacing"/>
    <w:link w:val="BezodstpwZnak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332B12"/>
    <w:rPr>
      <w:rFonts w:eastAsiaTheme="minorEastAsia"/>
      <w:sz w:val="22"/>
      <w:szCs w:val="22"/>
      <w:lang w:val="en-US"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0206B3"/>
    <w:rPr>
      <w:rFonts w:ascii="Verdana" w:eastAsiaTheme="majorEastAsia" w:hAnsi="Verdana" w:cstheme="majorBidi"/>
      <w:b/>
      <w:color w:val="1F2B3D"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7B22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7B22B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5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warynski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pgz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A3000976ED04B90C76C5F62E7CA5E" ma:contentTypeVersion="0" ma:contentTypeDescription="Utwórz nowy dokument." ma:contentTypeScope="" ma:versionID="ab1aa3fd8171e52780ff980b639923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e384dce7a52089c1fa718a27ddf0f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B8CCE2-3378-41CF-8408-2BAE5168E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8A465-E3EF-4772-9C9D-1E086B2B0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EC334-D4EC-462D-BDB3-0B18472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31B810-6D7A-1D48-B946-308FF8C2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 TFI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 TFI</dc:creator>
  <cp:keywords/>
  <dc:description/>
  <cp:lastModifiedBy>Aleksander Jankiewicz</cp:lastModifiedBy>
  <cp:revision>12</cp:revision>
  <cp:lastPrinted>2021-01-14T12:20:00Z</cp:lastPrinted>
  <dcterms:created xsi:type="dcterms:W3CDTF">2024-05-15T11:42:00Z</dcterms:created>
  <dcterms:modified xsi:type="dcterms:W3CDTF">2024-11-08T11:18:00Z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0x0101008E2A3000976ED04B90C76C5F62E7CA5E</vt:lpwstr>
  </property>
</Properties>
</file>